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A3BA" w14:textId="59FE3ED4" w:rsidR="003C119D" w:rsidRDefault="003C119D" w:rsidP="007B4C64">
      <w:pPr>
        <w:spacing w:after="0"/>
        <w:jc w:val="center"/>
        <w:rPr>
          <w:b/>
          <w:bCs/>
        </w:rPr>
      </w:pPr>
      <w:r>
        <w:rPr>
          <w:b/>
          <w:bCs/>
        </w:rPr>
        <w:t>IPACSA</w:t>
      </w:r>
    </w:p>
    <w:p w14:paraId="3B3854D5" w14:textId="7B1B32BC" w:rsidR="003C119D" w:rsidRDefault="003C119D" w:rsidP="007B4C6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Agreement to commence </w:t>
      </w:r>
      <w:proofErr w:type="gramStart"/>
      <w:r>
        <w:rPr>
          <w:b/>
          <w:bCs/>
        </w:rPr>
        <w:t>arbitration</w:t>
      </w:r>
      <w:proofErr w:type="gramEnd"/>
    </w:p>
    <w:p w14:paraId="77BC3C34" w14:textId="77777777" w:rsidR="003C119D" w:rsidRDefault="003C119D" w:rsidP="007B4C64">
      <w:pPr>
        <w:spacing w:after="0"/>
        <w:jc w:val="center"/>
        <w:rPr>
          <w:b/>
          <w:bCs/>
        </w:rPr>
      </w:pPr>
    </w:p>
    <w:p w14:paraId="4E194A40" w14:textId="5D7661D0" w:rsidR="007B4C64" w:rsidRDefault="007B4C64" w:rsidP="007B4C64">
      <w:pPr>
        <w:spacing w:after="0"/>
      </w:pPr>
    </w:p>
    <w:p w14:paraId="5F670DA1" w14:textId="77777777" w:rsidR="007B4C64" w:rsidRDefault="007B4C64" w:rsidP="007B4C64">
      <w:pPr>
        <w:spacing w:after="0"/>
      </w:pPr>
    </w:p>
    <w:p w14:paraId="28CC79A6" w14:textId="2AA92C9B" w:rsidR="007B4C64" w:rsidRDefault="003C119D" w:rsidP="007B4C64">
      <w:pPr>
        <w:pStyle w:val="ListParagraph"/>
        <w:numPr>
          <w:ilvl w:val="0"/>
          <w:numId w:val="1"/>
        </w:numPr>
        <w:spacing w:after="0"/>
        <w:ind w:left="567" w:hanging="567"/>
      </w:pPr>
      <w:r>
        <w:t xml:space="preserve">The parties identified below </w:t>
      </w:r>
      <w:r w:rsidR="007B4C64">
        <w:t xml:space="preserve">have agreed that an intellectual property dispute or disputes between them will be resolved by arbitration under the Rules of </w:t>
      </w:r>
      <w:proofErr w:type="gramStart"/>
      <w:r w:rsidR="007B4C64">
        <w:t>IPACSA;</w:t>
      </w:r>
      <w:proofErr w:type="gramEnd"/>
    </w:p>
    <w:p w14:paraId="5F274272" w14:textId="77777777" w:rsidR="007B4C64" w:rsidRDefault="007B4C64" w:rsidP="007B4C64">
      <w:pPr>
        <w:pStyle w:val="ListParagraph"/>
        <w:spacing w:after="0"/>
        <w:ind w:left="567"/>
      </w:pPr>
    </w:p>
    <w:p w14:paraId="2FC17F8E" w14:textId="49495E37" w:rsidR="007B4C64" w:rsidRDefault="003C119D" w:rsidP="007B4C64">
      <w:pPr>
        <w:pStyle w:val="ListParagraph"/>
        <w:numPr>
          <w:ilvl w:val="0"/>
          <w:numId w:val="1"/>
        </w:numPr>
        <w:spacing w:after="0"/>
        <w:ind w:left="567" w:hanging="567"/>
      </w:pPr>
      <w:r>
        <w:t xml:space="preserve">Insert </w:t>
      </w:r>
      <w:r w:rsidR="007B4C64">
        <w:t>description of the intellectual property dispute or disputes between the parties</w:t>
      </w:r>
      <w:r>
        <w:t xml:space="preserve"> [see Article 2 of the Rules]:</w:t>
      </w:r>
    </w:p>
    <w:p w14:paraId="411FCE96" w14:textId="77777777" w:rsidR="003C119D" w:rsidRDefault="003C119D" w:rsidP="003C119D">
      <w:pPr>
        <w:pStyle w:val="ListParagraph"/>
      </w:pPr>
    </w:p>
    <w:p w14:paraId="6A184BC6" w14:textId="034798C6" w:rsidR="003C119D" w:rsidRPr="003C119D" w:rsidRDefault="003C119D" w:rsidP="003C119D">
      <w:pPr>
        <w:pStyle w:val="ListParagraph"/>
        <w:spacing w:after="0"/>
        <w:ind w:left="567"/>
        <w:rPr>
          <w:b/>
          <w:bCs/>
        </w:rPr>
      </w:pPr>
      <w:r w:rsidRPr="003C119D">
        <w:rPr>
          <w:b/>
          <w:bCs/>
        </w:rPr>
        <w:t>E.g, Patent infringement</w:t>
      </w:r>
    </w:p>
    <w:p w14:paraId="599A2849" w14:textId="77777777" w:rsidR="007B4C64" w:rsidRDefault="007B4C64" w:rsidP="007B4C64">
      <w:pPr>
        <w:pStyle w:val="ListParagraph"/>
      </w:pPr>
    </w:p>
    <w:p w14:paraId="005CD5A5" w14:textId="648E8646" w:rsidR="003C119D" w:rsidRPr="003C119D" w:rsidRDefault="003C119D" w:rsidP="007B4C64">
      <w:pPr>
        <w:pStyle w:val="ListParagraph"/>
        <w:numPr>
          <w:ilvl w:val="0"/>
          <w:numId w:val="1"/>
        </w:numPr>
        <w:spacing w:after="0"/>
        <w:ind w:left="567" w:hanging="567"/>
      </w:pPr>
      <w:r>
        <w:t>T</w:t>
      </w:r>
      <w:r w:rsidR="007B4C64">
        <w:t xml:space="preserve">he parties have agreed on the appointment of a </w:t>
      </w:r>
      <w:r w:rsidR="007B4C64" w:rsidRPr="003C119D">
        <w:rPr>
          <w:b/>
          <w:bCs/>
        </w:rPr>
        <w:t>single arbitrator</w:t>
      </w:r>
      <w:r w:rsidR="007B4C64">
        <w:t xml:space="preserve"> or a </w:t>
      </w:r>
      <w:r w:rsidR="007B4C64" w:rsidRPr="003C119D">
        <w:rPr>
          <w:b/>
          <w:bCs/>
        </w:rPr>
        <w:t>panel of three arbitrators</w:t>
      </w:r>
      <w:r>
        <w:t xml:space="preserve"> [</w:t>
      </w:r>
      <w:r>
        <w:rPr>
          <w:b/>
          <w:bCs/>
        </w:rPr>
        <w:t>Choose one option].</w:t>
      </w:r>
    </w:p>
    <w:p w14:paraId="7D163FCA" w14:textId="6F1797C0" w:rsidR="007B4C64" w:rsidRDefault="003C119D" w:rsidP="003C119D">
      <w:pPr>
        <w:pStyle w:val="ListParagraph"/>
        <w:spacing w:after="0"/>
        <w:ind w:left="567"/>
      </w:pPr>
      <w:r>
        <w:rPr>
          <w:b/>
        </w:rPr>
        <w:t>[If a single arbitrator]</w:t>
      </w:r>
      <w:r w:rsidR="007B4C64">
        <w:t xml:space="preserve"> </w:t>
      </w:r>
      <w:r>
        <w:t>T</w:t>
      </w:r>
      <w:r w:rsidR="007B4C64">
        <w:t xml:space="preserve">he parties </w:t>
      </w:r>
      <w:r w:rsidR="007B4C64" w:rsidRPr="003C119D">
        <w:rPr>
          <w:b/>
          <w:bCs/>
        </w:rPr>
        <w:t>agree or do not agree</w:t>
      </w:r>
      <w:r w:rsidR="007B4C64">
        <w:t xml:space="preserve"> that an arbitral award o</w:t>
      </w:r>
      <w:r w:rsidR="00494066">
        <w:t>r</w:t>
      </w:r>
      <w:r w:rsidR="007B4C64">
        <w:t xml:space="preserve"> arbitral awards by a single arbitrator be subject to appeal under Chapter 9 of the </w:t>
      </w:r>
      <w:proofErr w:type="gramStart"/>
      <w:r w:rsidR="007B4C64">
        <w:t>Rules;</w:t>
      </w:r>
      <w:proofErr w:type="gramEnd"/>
    </w:p>
    <w:p w14:paraId="61DD9427" w14:textId="77777777" w:rsidR="007B4C64" w:rsidRDefault="007B4C64" w:rsidP="007B4C64">
      <w:pPr>
        <w:pStyle w:val="ListParagraph"/>
      </w:pPr>
    </w:p>
    <w:p w14:paraId="12A86955" w14:textId="3DDB89A1" w:rsidR="007B4C64" w:rsidRDefault="007B4C64" w:rsidP="007B4C64">
      <w:pPr>
        <w:pStyle w:val="ListParagraph"/>
        <w:numPr>
          <w:ilvl w:val="0"/>
          <w:numId w:val="1"/>
        </w:numPr>
        <w:spacing w:after="0"/>
        <w:ind w:left="567" w:hanging="567"/>
      </w:pPr>
      <w:r>
        <w:t>If agreed between the parties, the name or names of the arbitrator or arbitrators to be appointed</w:t>
      </w:r>
      <w:r w:rsidR="003C119D">
        <w:t xml:space="preserve"> </w:t>
      </w:r>
      <w:r w:rsidR="003C119D" w:rsidRPr="003C119D">
        <w:rPr>
          <w:b/>
          <w:bCs/>
        </w:rPr>
        <w:t>[if available</w:t>
      </w:r>
      <w:r w:rsidR="003C119D">
        <w:rPr>
          <w:b/>
          <w:bCs/>
        </w:rPr>
        <w:t>]</w:t>
      </w:r>
      <w:r w:rsidR="003C119D">
        <w:t>:</w:t>
      </w:r>
    </w:p>
    <w:p w14:paraId="76707A2D" w14:textId="77777777" w:rsidR="007B4C64" w:rsidRDefault="007B4C64" w:rsidP="007B4C64">
      <w:pPr>
        <w:pStyle w:val="ListParagraph"/>
      </w:pPr>
    </w:p>
    <w:p w14:paraId="000261D9" w14:textId="33DA23A4" w:rsidR="007B4C64" w:rsidRDefault="007B4C64" w:rsidP="007B4C64">
      <w:pPr>
        <w:pStyle w:val="ListParagraph"/>
        <w:numPr>
          <w:ilvl w:val="0"/>
          <w:numId w:val="1"/>
        </w:numPr>
        <w:spacing w:after="0"/>
        <w:ind w:left="567" w:hanging="567"/>
      </w:pPr>
      <w:r>
        <w:t>If there is no agreement upon the identity of the arbitrator or arbitrators</w:t>
      </w:r>
      <w:r w:rsidR="00494066">
        <w:t>, or if the chosen arbitrator or arbitrators are not available,</w:t>
      </w:r>
      <w:r>
        <w:t xml:space="preserve"> a statement that the parties will abide by the nomination and appointment procedure provided for in Rule 8.</w:t>
      </w:r>
    </w:p>
    <w:p w14:paraId="0C520CE5" w14:textId="77777777" w:rsidR="007B4C64" w:rsidRDefault="007B4C64" w:rsidP="007B4C64">
      <w:pPr>
        <w:pStyle w:val="ListParagraph"/>
      </w:pPr>
    </w:p>
    <w:p w14:paraId="7CE22FD6" w14:textId="52DCB787" w:rsidR="007B4C64" w:rsidRDefault="003C119D" w:rsidP="007B4C64">
      <w:pPr>
        <w:pStyle w:val="ListParagraph"/>
        <w:numPr>
          <w:ilvl w:val="0"/>
          <w:numId w:val="1"/>
        </w:numPr>
        <w:spacing w:after="0"/>
        <w:ind w:left="567" w:hanging="567"/>
      </w:pPr>
      <w:r>
        <w:t xml:space="preserve">The parties agree </w:t>
      </w:r>
      <w:r w:rsidR="007B4C64">
        <w:t>to pay the deposit or deposits provided for in paragraph 1 and 2 of Appendix 1 to the Rules.</w:t>
      </w:r>
    </w:p>
    <w:p w14:paraId="2412049E" w14:textId="77777777" w:rsidR="007B4C64" w:rsidRDefault="007B4C64" w:rsidP="007B4C64">
      <w:pPr>
        <w:pStyle w:val="ListParagraph"/>
      </w:pPr>
    </w:p>
    <w:p w14:paraId="6E5D370F" w14:textId="77777777" w:rsidR="003C119D" w:rsidRDefault="003C119D" w:rsidP="007B4C64">
      <w:pPr>
        <w:pStyle w:val="ListParagraph"/>
      </w:pPr>
    </w:p>
    <w:p w14:paraId="32FD7FA0" w14:textId="5C1CD1D1" w:rsidR="003C119D" w:rsidRDefault="003C119D" w:rsidP="003C119D">
      <w:pPr>
        <w:pStyle w:val="ListParagraph"/>
        <w:ind w:left="0"/>
        <w:rPr>
          <w:b/>
          <w:bCs/>
        </w:rPr>
      </w:pPr>
      <w:r>
        <w:rPr>
          <w:b/>
          <w:bCs/>
        </w:rPr>
        <w:t>Parties:</w:t>
      </w:r>
    </w:p>
    <w:p w14:paraId="132E2A3A" w14:textId="77777777" w:rsidR="003C119D" w:rsidRDefault="003C119D" w:rsidP="003C119D">
      <w:pPr>
        <w:pStyle w:val="ListParagraph"/>
        <w:ind w:left="0"/>
        <w:rPr>
          <w:b/>
          <w:bCs/>
        </w:rPr>
      </w:pPr>
    </w:p>
    <w:p w14:paraId="1C0B177D" w14:textId="014716D8" w:rsidR="003C119D" w:rsidRDefault="003C119D" w:rsidP="003C119D">
      <w:pPr>
        <w:pStyle w:val="ListParagraph"/>
        <w:ind w:left="1701" w:hanging="1701"/>
      </w:pPr>
      <w:bookmarkStart w:id="0" w:name="_Hlk157451483"/>
      <w:r>
        <w:rPr>
          <w:b/>
          <w:bCs/>
        </w:rPr>
        <w:t>Claimant:</w:t>
      </w:r>
      <w:r>
        <w:rPr>
          <w:b/>
          <w:bCs/>
        </w:rPr>
        <w:tab/>
      </w:r>
      <w:bookmarkStart w:id="1" w:name="_Hlk157451387"/>
      <w:r>
        <w:t>[insert name]</w:t>
      </w:r>
      <w:bookmarkEnd w:id="1"/>
    </w:p>
    <w:p w14:paraId="0E86C6B9" w14:textId="03A63F3E" w:rsidR="003C119D" w:rsidRDefault="003C119D" w:rsidP="003C119D">
      <w:pPr>
        <w:pStyle w:val="ListParagraph"/>
        <w:ind w:left="1701" w:hanging="1701"/>
      </w:pPr>
      <w:r>
        <w:rPr>
          <w:b/>
        </w:rPr>
        <w:t>Lawyer:</w:t>
      </w:r>
      <w:r>
        <w:rPr>
          <w:b/>
        </w:rPr>
        <w:tab/>
      </w:r>
      <w:r>
        <w:t>[insert name]</w:t>
      </w:r>
    </w:p>
    <w:p w14:paraId="52D976E0" w14:textId="1FB5BDA9" w:rsidR="003C119D" w:rsidRDefault="00494680" w:rsidP="003C119D">
      <w:pPr>
        <w:pStyle w:val="ListParagraph"/>
        <w:ind w:left="1701" w:hanging="1701"/>
      </w:pPr>
      <w:r>
        <w:rPr>
          <w:b/>
        </w:rPr>
        <w:t>Firm:</w:t>
      </w:r>
      <w:r>
        <w:rPr>
          <w:b/>
        </w:rPr>
        <w:tab/>
      </w:r>
      <w:r>
        <w:t>[insert name]</w:t>
      </w:r>
    </w:p>
    <w:p w14:paraId="37415474" w14:textId="409860F5" w:rsidR="00494680" w:rsidRDefault="00494680" w:rsidP="003C119D">
      <w:pPr>
        <w:pStyle w:val="ListParagraph"/>
        <w:ind w:left="1701" w:hanging="1701"/>
        <w:rPr>
          <w:bCs/>
        </w:rPr>
      </w:pPr>
      <w:r>
        <w:rPr>
          <w:b/>
        </w:rPr>
        <w:t>Telephone:</w:t>
      </w:r>
      <w:r>
        <w:rPr>
          <w:b/>
        </w:rPr>
        <w:tab/>
      </w:r>
      <w:r>
        <w:rPr>
          <w:bCs/>
        </w:rPr>
        <w:t>[insert]</w:t>
      </w:r>
    </w:p>
    <w:p w14:paraId="304266EC" w14:textId="7A08F6F9" w:rsidR="00494680" w:rsidRDefault="00494680" w:rsidP="003C119D">
      <w:pPr>
        <w:pStyle w:val="ListParagraph"/>
        <w:ind w:left="1701" w:hanging="1701"/>
      </w:pPr>
      <w:r>
        <w:rPr>
          <w:b/>
          <w:bCs/>
        </w:rPr>
        <w:t>Email:</w:t>
      </w:r>
      <w:r>
        <w:rPr>
          <w:b/>
          <w:bCs/>
        </w:rPr>
        <w:tab/>
      </w:r>
      <w:r>
        <w:t>[insert]</w:t>
      </w:r>
      <w:bookmarkEnd w:id="0"/>
    </w:p>
    <w:p w14:paraId="6B22B017" w14:textId="77777777" w:rsidR="00494680" w:rsidRDefault="00494680" w:rsidP="003C119D">
      <w:pPr>
        <w:pStyle w:val="ListParagraph"/>
        <w:ind w:left="1701" w:hanging="1701"/>
      </w:pPr>
    </w:p>
    <w:p w14:paraId="62EFBC76" w14:textId="7670C3CD" w:rsidR="00494680" w:rsidRDefault="00494680" w:rsidP="00494680">
      <w:pPr>
        <w:pStyle w:val="ListParagraph"/>
        <w:ind w:left="1701" w:hanging="1701"/>
      </w:pPr>
      <w:r>
        <w:rPr>
          <w:b/>
          <w:bCs/>
        </w:rPr>
        <w:t>Respondent</w:t>
      </w:r>
      <w:r>
        <w:rPr>
          <w:b/>
          <w:bCs/>
        </w:rPr>
        <w:t>:</w:t>
      </w:r>
      <w:r>
        <w:rPr>
          <w:b/>
          <w:bCs/>
        </w:rPr>
        <w:tab/>
      </w:r>
      <w:r>
        <w:t>[insert name]</w:t>
      </w:r>
    </w:p>
    <w:p w14:paraId="221DDBE7" w14:textId="77777777" w:rsidR="00494680" w:rsidRDefault="00494680" w:rsidP="00494680">
      <w:pPr>
        <w:pStyle w:val="ListParagraph"/>
        <w:ind w:left="1701" w:hanging="1701"/>
      </w:pPr>
      <w:r>
        <w:rPr>
          <w:b/>
        </w:rPr>
        <w:t>Lawyer:</w:t>
      </w:r>
      <w:r>
        <w:rPr>
          <w:b/>
        </w:rPr>
        <w:tab/>
      </w:r>
      <w:r>
        <w:t>[insert name]</w:t>
      </w:r>
    </w:p>
    <w:p w14:paraId="6E89E902" w14:textId="77777777" w:rsidR="00494680" w:rsidRDefault="00494680" w:rsidP="00494680">
      <w:pPr>
        <w:pStyle w:val="ListParagraph"/>
        <w:ind w:left="1701" w:hanging="1701"/>
      </w:pPr>
      <w:r>
        <w:rPr>
          <w:b/>
        </w:rPr>
        <w:t>Firm:</w:t>
      </w:r>
      <w:r>
        <w:rPr>
          <w:b/>
        </w:rPr>
        <w:tab/>
      </w:r>
      <w:r>
        <w:t>[insert name]</w:t>
      </w:r>
    </w:p>
    <w:p w14:paraId="3BBCE57E" w14:textId="77777777" w:rsidR="00494680" w:rsidRDefault="00494680" w:rsidP="00494680">
      <w:pPr>
        <w:pStyle w:val="ListParagraph"/>
        <w:ind w:left="1701" w:hanging="1701"/>
        <w:rPr>
          <w:bCs/>
        </w:rPr>
      </w:pPr>
      <w:r>
        <w:rPr>
          <w:b/>
        </w:rPr>
        <w:t>Telephone:</w:t>
      </w:r>
      <w:r>
        <w:rPr>
          <w:b/>
        </w:rPr>
        <w:tab/>
      </w:r>
      <w:r>
        <w:rPr>
          <w:bCs/>
        </w:rPr>
        <w:t>[insert]</w:t>
      </w:r>
    </w:p>
    <w:p w14:paraId="68BE55F1" w14:textId="58BCDEAD" w:rsidR="00494680" w:rsidRDefault="00494680" w:rsidP="00494680">
      <w:pPr>
        <w:pStyle w:val="ListParagraph"/>
        <w:ind w:left="1701" w:hanging="1701"/>
      </w:pPr>
      <w:r>
        <w:rPr>
          <w:b/>
          <w:bCs/>
        </w:rPr>
        <w:t>Email:</w:t>
      </w:r>
      <w:r>
        <w:rPr>
          <w:b/>
          <w:bCs/>
        </w:rPr>
        <w:tab/>
      </w:r>
      <w:r>
        <w:t>[insert]</w:t>
      </w:r>
    </w:p>
    <w:p w14:paraId="30774D03" w14:textId="77777777" w:rsidR="00494680" w:rsidRDefault="00494680" w:rsidP="00494680">
      <w:pPr>
        <w:pStyle w:val="ListParagraph"/>
        <w:ind w:left="1701" w:hanging="1701"/>
      </w:pPr>
    </w:p>
    <w:p w14:paraId="7C7E30E1" w14:textId="21669FA8" w:rsidR="00494680" w:rsidRDefault="00494680" w:rsidP="00494680">
      <w:pPr>
        <w:pStyle w:val="ListParagraph"/>
        <w:ind w:left="1701" w:hanging="1701"/>
        <w:rPr>
          <w:b/>
          <w:bCs/>
        </w:rPr>
      </w:pPr>
      <w:r>
        <w:rPr>
          <w:b/>
          <w:bCs/>
        </w:rPr>
        <w:t>Date:</w:t>
      </w:r>
    </w:p>
    <w:p w14:paraId="3942F3EB" w14:textId="77777777" w:rsidR="00494680" w:rsidRDefault="00494680" w:rsidP="00494680">
      <w:pPr>
        <w:pStyle w:val="ListParagraph"/>
        <w:ind w:left="1701" w:hanging="1701"/>
        <w:rPr>
          <w:b/>
          <w:bCs/>
        </w:rPr>
      </w:pPr>
    </w:p>
    <w:p w14:paraId="4ED2183C" w14:textId="195D12DA" w:rsidR="00494680" w:rsidRDefault="00494680" w:rsidP="00494680">
      <w:pPr>
        <w:pStyle w:val="ListParagraph"/>
        <w:ind w:left="1701" w:hanging="1701"/>
        <w:rPr>
          <w:b/>
          <w:bCs/>
        </w:rPr>
      </w:pPr>
      <w:r>
        <w:rPr>
          <w:b/>
          <w:bCs/>
        </w:rPr>
        <w:lastRenderedPageBreak/>
        <w:t>Signed for the parties:</w:t>
      </w:r>
    </w:p>
    <w:p w14:paraId="46295230" w14:textId="77777777" w:rsidR="00494680" w:rsidRDefault="00494680" w:rsidP="00494680">
      <w:pPr>
        <w:pStyle w:val="ListParagraph"/>
        <w:ind w:left="1701" w:hanging="1701"/>
        <w:rPr>
          <w:b/>
          <w:bCs/>
        </w:rPr>
      </w:pPr>
    </w:p>
    <w:p w14:paraId="65506AEB" w14:textId="77777777" w:rsidR="00494066" w:rsidRDefault="00494066" w:rsidP="00494680">
      <w:pPr>
        <w:pStyle w:val="ListParagraph"/>
        <w:ind w:left="1701" w:hanging="1701"/>
        <w:rPr>
          <w:b/>
          <w:bCs/>
        </w:rPr>
      </w:pPr>
    </w:p>
    <w:p w14:paraId="24194F5F" w14:textId="77777777" w:rsidR="00494066" w:rsidRDefault="00494066" w:rsidP="00494680">
      <w:pPr>
        <w:pStyle w:val="ListParagraph"/>
        <w:ind w:left="1701" w:hanging="1701"/>
        <w:rPr>
          <w:b/>
          <w:bCs/>
        </w:rPr>
      </w:pPr>
    </w:p>
    <w:p w14:paraId="3335FCDC" w14:textId="32362B13" w:rsidR="00494680" w:rsidRDefault="00494680" w:rsidP="00494680">
      <w:pPr>
        <w:pStyle w:val="ListParagraph"/>
        <w:ind w:left="1701" w:hanging="1701"/>
        <w:rPr>
          <w:b/>
          <w:bCs/>
        </w:rPr>
      </w:pPr>
      <w:r>
        <w:rPr>
          <w:b/>
          <w:bCs/>
        </w:rPr>
        <w:t>…………………………………………………..</w:t>
      </w:r>
    </w:p>
    <w:p w14:paraId="41735002" w14:textId="2F6B5372" w:rsidR="00494680" w:rsidRDefault="00494680" w:rsidP="00494680">
      <w:pPr>
        <w:pStyle w:val="ListParagraph"/>
        <w:ind w:left="1701" w:hanging="1701"/>
        <w:rPr>
          <w:b/>
          <w:bCs/>
        </w:rPr>
      </w:pPr>
      <w:r>
        <w:rPr>
          <w:b/>
          <w:bCs/>
        </w:rPr>
        <w:t>For the Claimant</w:t>
      </w:r>
    </w:p>
    <w:p w14:paraId="6C039171" w14:textId="540A01D1" w:rsidR="00494066" w:rsidRDefault="00494066" w:rsidP="00494680">
      <w:pPr>
        <w:pStyle w:val="ListParagraph"/>
        <w:ind w:left="1701" w:hanging="1701"/>
        <w:rPr>
          <w:b/>
          <w:bCs/>
        </w:rPr>
      </w:pPr>
      <w:r>
        <w:rPr>
          <w:b/>
          <w:bCs/>
        </w:rPr>
        <w:t>Lawyer for the Claimant [insert name]</w:t>
      </w:r>
    </w:p>
    <w:p w14:paraId="48C546C3" w14:textId="77777777" w:rsidR="00494680" w:rsidRDefault="00494680" w:rsidP="00494680">
      <w:pPr>
        <w:pStyle w:val="ListParagraph"/>
        <w:ind w:left="1701" w:hanging="1701"/>
        <w:rPr>
          <w:b/>
          <w:bCs/>
        </w:rPr>
      </w:pPr>
    </w:p>
    <w:p w14:paraId="3A8ABAED" w14:textId="77777777" w:rsidR="00494680" w:rsidRDefault="00494680" w:rsidP="00494680">
      <w:pPr>
        <w:pStyle w:val="ListParagraph"/>
        <w:ind w:left="1701" w:hanging="1701"/>
        <w:rPr>
          <w:b/>
          <w:bCs/>
        </w:rPr>
      </w:pPr>
    </w:p>
    <w:p w14:paraId="502DCE9C" w14:textId="77777777" w:rsidR="00494680" w:rsidRDefault="00494680" w:rsidP="00494680">
      <w:pPr>
        <w:pStyle w:val="ListParagraph"/>
        <w:ind w:left="1701" w:hanging="1701"/>
        <w:rPr>
          <w:b/>
          <w:bCs/>
        </w:rPr>
      </w:pPr>
    </w:p>
    <w:p w14:paraId="5233DDC2" w14:textId="4F112CE3" w:rsidR="00494680" w:rsidRDefault="00494680" w:rsidP="00494680">
      <w:pPr>
        <w:pStyle w:val="ListParagraph"/>
        <w:ind w:left="1701" w:hanging="1701"/>
        <w:rPr>
          <w:b/>
          <w:bCs/>
        </w:rPr>
      </w:pPr>
      <w:r>
        <w:rPr>
          <w:b/>
          <w:bCs/>
        </w:rPr>
        <w:t>………………………………………………….</w:t>
      </w:r>
    </w:p>
    <w:p w14:paraId="082FBB4F" w14:textId="16FF99DC" w:rsidR="00494680" w:rsidRDefault="00494680" w:rsidP="00494680">
      <w:pPr>
        <w:pStyle w:val="ListParagraph"/>
        <w:ind w:left="1701" w:hanging="1701"/>
        <w:rPr>
          <w:b/>
          <w:bCs/>
        </w:rPr>
      </w:pPr>
      <w:r>
        <w:rPr>
          <w:b/>
          <w:bCs/>
        </w:rPr>
        <w:t>For the Respondent</w:t>
      </w:r>
    </w:p>
    <w:p w14:paraId="2901186A" w14:textId="38926D2F" w:rsidR="00494066" w:rsidRPr="00494680" w:rsidRDefault="00494066" w:rsidP="00494680">
      <w:pPr>
        <w:pStyle w:val="ListParagraph"/>
        <w:ind w:left="1701" w:hanging="1701"/>
        <w:rPr>
          <w:b/>
          <w:bCs/>
        </w:rPr>
      </w:pPr>
      <w:r>
        <w:rPr>
          <w:b/>
          <w:bCs/>
        </w:rPr>
        <w:t>Lawyer for the Respondent [insert name]</w:t>
      </w:r>
    </w:p>
    <w:sectPr w:rsidR="00494066" w:rsidRPr="00494680" w:rsidSect="00DE5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B567C"/>
    <w:multiLevelType w:val="hybridMultilevel"/>
    <w:tmpl w:val="D41028C8"/>
    <w:lvl w:ilvl="0" w:tplc="EB9083E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D6286"/>
    <w:multiLevelType w:val="hybridMultilevel"/>
    <w:tmpl w:val="7B7CD268"/>
    <w:lvl w:ilvl="0" w:tplc="CC5A3DE8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15158">
    <w:abstractNumId w:val="0"/>
  </w:num>
  <w:num w:numId="2" w16cid:durableId="192625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C7BEAE-3A20-44F2-8A08-6729F71AF0C6}"/>
    <w:docVar w:name="dgnword-eventsink" w:val="345662912"/>
  </w:docVars>
  <w:rsids>
    <w:rsidRoot w:val="007B4C64"/>
    <w:rsid w:val="00385357"/>
    <w:rsid w:val="003C119D"/>
    <w:rsid w:val="004754DB"/>
    <w:rsid w:val="00494066"/>
    <w:rsid w:val="00494680"/>
    <w:rsid w:val="00540D48"/>
    <w:rsid w:val="00590AD8"/>
    <w:rsid w:val="0061070C"/>
    <w:rsid w:val="006F1E36"/>
    <w:rsid w:val="007B4C64"/>
    <w:rsid w:val="0083186B"/>
    <w:rsid w:val="00A04F7A"/>
    <w:rsid w:val="00A96D95"/>
    <w:rsid w:val="00C71814"/>
    <w:rsid w:val="00DA5FFA"/>
    <w:rsid w:val="00DE5625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A7D4"/>
  <w15:chartTrackingRefBased/>
  <w15:docId w15:val="{F1FEBEC6-1B94-4079-8F4E-FD19590A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Franklin</dc:creator>
  <cp:keywords/>
  <dc:description/>
  <cp:lastModifiedBy>Anthony Franklin</cp:lastModifiedBy>
  <cp:revision>4</cp:revision>
  <dcterms:created xsi:type="dcterms:W3CDTF">2024-01-29T09:14:00Z</dcterms:created>
  <dcterms:modified xsi:type="dcterms:W3CDTF">2024-01-29T09:19:00Z</dcterms:modified>
</cp:coreProperties>
</file>